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B977F" w14:textId="77777777" w:rsidR="00693BBD" w:rsidRPr="00693BBD" w:rsidRDefault="00693BBD" w:rsidP="00693BBD">
      <w:pPr>
        <w:shd w:val="clear" w:color="auto" w:fill="FFFFFF"/>
        <w:spacing w:after="150"/>
        <w:jc w:val="center"/>
        <w:rPr>
          <w:rFonts w:ascii="Times" w:hAnsi="Times" w:cs="Times New Roman"/>
          <w:color w:val="808080"/>
          <w:sz w:val="36"/>
          <w:szCs w:val="36"/>
        </w:rPr>
      </w:pPr>
      <w:r w:rsidRPr="00693BBD">
        <w:rPr>
          <w:rFonts w:ascii="Times" w:hAnsi="Times" w:cs="Times New Roman"/>
          <w:color w:val="808080"/>
          <w:sz w:val="36"/>
          <w:szCs w:val="36"/>
        </w:rPr>
        <w:t>Spanish 3</w:t>
      </w:r>
    </w:p>
    <w:p w14:paraId="26CFEAC2" w14:textId="77777777" w:rsidR="00693BBD" w:rsidRDefault="00693BBD" w:rsidP="00693BBD">
      <w:pPr>
        <w:shd w:val="clear" w:color="auto" w:fill="FFFFFF"/>
        <w:spacing w:after="150"/>
        <w:rPr>
          <w:rFonts w:ascii="Times" w:hAnsi="Times" w:cs="Times New Roman"/>
          <w:color w:val="808080"/>
          <w:u w:val="single"/>
        </w:rPr>
      </w:pPr>
    </w:p>
    <w:p w14:paraId="116DE5A1"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u w:val="single"/>
        </w:rPr>
        <w:t>Materials needed</w:t>
      </w:r>
      <w:r w:rsidRPr="00693BBD">
        <w:rPr>
          <w:rFonts w:ascii="Times" w:hAnsi="Times" w:cs="Times New Roman"/>
          <w:color w:val="808080"/>
        </w:rPr>
        <w:t>:</w:t>
      </w:r>
    </w:p>
    <w:p w14:paraId="400EFA1A" w14:textId="77777777" w:rsidR="00693BBD" w:rsidRPr="00693BBD" w:rsidRDefault="00693BBD" w:rsidP="00693BBD">
      <w:pPr>
        <w:shd w:val="clear" w:color="auto" w:fill="FFFFFF"/>
        <w:spacing w:after="150"/>
        <w:rPr>
          <w:rFonts w:ascii="Times" w:hAnsi="Times" w:cs="Times New Roman"/>
          <w:color w:val="808080"/>
        </w:rPr>
      </w:pPr>
      <w:proofErr w:type="spellStart"/>
      <w:proofErr w:type="gramStart"/>
      <w:r w:rsidRPr="00693BBD">
        <w:rPr>
          <w:rFonts w:ascii="Times" w:hAnsi="Times" w:cs="Times New Roman"/>
          <w:color w:val="808080"/>
        </w:rPr>
        <w:t>iPad</w:t>
      </w:r>
      <w:proofErr w:type="spellEnd"/>
      <w:proofErr w:type="gramEnd"/>
      <w:r w:rsidRPr="00693BBD">
        <w:rPr>
          <w:rFonts w:ascii="Times" w:hAnsi="Times" w:cs="Times New Roman"/>
          <w:color w:val="808080"/>
        </w:rPr>
        <w:t>,  notebook for class notes,  a folder with pockets,  and a writing utensil.  Please bring your brain and your attention every day!   </w:t>
      </w:r>
    </w:p>
    <w:p w14:paraId="199D7C28" w14:textId="77777777" w:rsidR="00626F76" w:rsidRPr="00693BBD" w:rsidRDefault="00626F76" w:rsidP="00626F76">
      <w:pPr>
        <w:shd w:val="clear" w:color="auto" w:fill="FFFFFF"/>
        <w:spacing w:after="150"/>
        <w:rPr>
          <w:rFonts w:ascii="Times" w:hAnsi="Times" w:cs="Times New Roman"/>
          <w:color w:val="808080"/>
        </w:rPr>
      </w:pPr>
      <w:r w:rsidRPr="00693BBD">
        <w:rPr>
          <w:rFonts w:ascii="Times" w:hAnsi="Times" w:cs="Times New Roman"/>
          <w:color w:val="808080"/>
          <w:u w:val="single"/>
        </w:rPr>
        <w:t>The Course</w:t>
      </w:r>
    </w:p>
    <w:p w14:paraId="49B0D3A9" w14:textId="77777777" w:rsidR="00626F76" w:rsidRPr="00693BBD" w:rsidRDefault="00626F76" w:rsidP="00626F76">
      <w:pPr>
        <w:shd w:val="clear" w:color="auto" w:fill="FFFFFF"/>
        <w:spacing w:after="150"/>
        <w:rPr>
          <w:rFonts w:ascii="Times" w:hAnsi="Times" w:cs="Times New Roman"/>
          <w:color w:val="808080"/>
        </w:rPr>
      </w:pPr>
      <w:r w:rsidRPr="00693BBD">
        <w:rPr>
          <w:rFonts w:ascii="Times" w:hAnsi="Times" w:cs="Times New Roman"/>
          <w:color w:val="808080"/>
        </w:rPr>
        <w:t xml:space="preserve">By the end of Spanish 3 you should have an intermediate grasp of the Spanish used in discussing the present, past, emotions, and doubt.  You will also be refining what you learned in Span 1 &amp; 2.  You will be introduced to some idioms of the language and be exposed to some differences between the Spanish spoken in the different countries.  We will delve into conditional happenings, indefinite happenings, about future happenings.  You will also explore </w:t>
      </w:r>
      <w:r>
        <w:rPr>
          <w:rFonts w:ascii="Times" w:hAnsi="Times" w:cs="Times New Roman"/>
          <w:color w:val="808080"/>
        </w:rPr>
        <w:t>immigration as it deals with the Hispanic countries, and compare and contrast their policies against those of the US</w:t>
      </w:r>
      <w:r w:rsidRPr="00693BBD">
        <w:rPr>
          <w:rFonts w:ascii="Times" w:hAnsi="Times" w:cs="Times New Roman"/>
          <w:color w:val="808080"/>
        </w:rPr>
        <w:t>.</w:t>
      </w:r>
    </w:p>
    <w:p w14:paraId="1FB4DF07"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u w:val="single"/>
        </w:rPr>
        <w:t>Methodology</w:t>
      </w:r>
    </w:p>
    <w:p w14:paraId="78DCC0D8" w14:textId="77777777" w:rsidR="00693BBD" w:rsidRPr="00693BBD" w:rsidRDefault="00693BBD" w:rsidP="00693BBD">
      <w:pPr>
        <w:shd w:val="clear" w:color="auto" w:fill="FFFFFF"/>
        <w:spacing w:after="150"/>
        <w:rPr>
          <w:rFonts w:ascii="Times" w:hAnsi="Times" w:cs="Times New Roman"/>
          <w:color w:val="808080"/>
        </w:rPr>
      </w:pPr>
      <w:r>
        <w:rPr>
          <w:rFonts w:ascii="Times" w:hAnsi="Times" w:cs="Times New Roman"/>
          <w:color w:val="808080"/>
        </w:rPr>
        <w:t xml:space="preserve">We will be doing some really in-depth work with Spanish.  We will be working at speaking as well as going deeper so that we can talk about our emotions, hopes, dreams, and future ideas.  You will need to work outside of class EVERY DAY so you can stay up with this.  What we do this year finishes up your preparation for College in the High School Spanish. CHS should be a nice review and a focus on speaking.  Our goal is to get you talking.  </w:t>
      </w:r>
      <w:r w:rsidRPr="00693BBD">
        <w:rPr>
          <w:rFonts w:ascii="Times" w:hAnsi="Times" w:cs="Times New Roman"/>
          <w:color w:val="808080"/>
        </w:rPr>
        <w:t> </w:t>
      </w:r>
    </w:p>
    <w:p w14:paraId="47DF0C3D" w14:textId="77777777" w:rsidR="00626F76" w:rsidRPr="00693BBD" w:rsidRDefault="00626F76" w:rsidP="00626F76">
      <w:pPr>
        <w:shd w:val="clear" w:color="auto" w:fill="FFFFFF"/>
        <w:spacing w:after="150"/>
        <w:rPr>
          <w:rFonts w:ascii="Times" w:hAnsi="Times" w:cs="Times New Roman"/>
          <w:color w:val="808080"/>
        </w:rPr>
      </w:pPr>
      <w:r w:rsidRPr="00693BBD">
        <w:rPr>
          <w:rFonts w:ascii="Times" w:hAnsi="Times" w:cs="Times New Roman"/>
          <w:color w:val="808080"/>
          <w:u w:val="single"/>
        </w:rPr>
        <w:t>Goals</w:t>
      </w:r>
    </w:p>
    <w:p w14:paraId="52E55E0B" w14:textId="77777777" w:rsidR="00626F76" w:rsidRPr="00693BBD" w:rsidRDefault="00626F76" w:rsidP="00626F76">
      <w:pPr>
        <w:shd w:val="clear" w:color="auto" w:fill="FFFFFF"/>
        <w:spacing w:after="150"/>
        <w:rPr>
          <w:rFonts w:ascii="Times" w:hAnsi="Times" w:cs="Times New Roman"/>
          <w:color w:val="808080"/>
        </w:rPr>
      </w:pPr>
      <w:r w:rsidRPr="00693BBD">
        <w:rPr>
          <w:rFonts w:ascii="Times" w:hAnsi="Times" w:cs="Times New Roman"/>
          <w:color w:val="808080"/>
        </w:rPr>
        <w:t xml:space="preserve">Our goal … to be able to communicate with others in Spanish!  We will be rounding out the palette of what we already know, tweaking and fixing our grammar.  Thinking in well-rounded intermediate Spanish, which includes things beyond surface discussions will be the key to Spanish 3. This includes self-talking in well-rounded Spanish.  </w:t>
      </w:r>
      <w:proofErr w:type="gramStart"/>
      <w:r w:rsidRPr="00693BBD">
        <w:rPr>
          <w:rFonts w:ascii="Times" w:hAnsi="Times" w:cs="Times New Roman"/>
          <w:color w:val="808080"/>
        </w:rPr>
        <w:t>The ultimate goal?</w:t>
      </w:r>
      <w:proofErr w:type="gramEnd"/>
      <w:r w:rsidRPr="00693BBD">
        <w:rPr>
          <w:rFonts w:ascii="Times" w:hAnsi="Times" w:cs="Times New Roman"/>
          <w:color w:val="808080"/>
        </w:rPr>
        <w:t>   Fluency.   You ought to be semi-fluent by the end of this course.  That means you should not be translating when you speak. You should be speaking without thinking about the fact that you are speaking in a second language.  You wa</w:t>
      </w:r>
      <w:r>
        <w:rPr>
          <w:rFonts w:ascii="Times" w:hAnsi="Times" w:cs="Times New Roman"/>
          <w:color w:val="808080"/>
        </w:rPr>
        <w:t xml:space="preserve">nt Spanish, Spanish, </w:t>
      </w:r>
      <w:proofErr w:type="gramStart"/>
      <w:r>
        <w:rPr>
          <w:rFonts w:ascii="Times" w:hAnsi="Times" w:cs="Times New Roman"/>
          <w:color w:val="808080"/>
        </w:rPr>
        <w:t>Spanish</w:t>
      </w:r>
      <w:proofErr w:type="gramEnd"/>
      <w:r>
        <w:rPr>
          <w:rFonts w:ascii="Times" w:hAnsi="Times" w:cs="Times New Roman"/>
          <w:color w:val="808080"/>
        </w:rPr>
        <w:t xml:space="preserve">!! </w:t>
      </w:r>
    </w:p>
    <w:p w14:paraId="4455BCB0"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28348CF9" w14:textId="77777777" w:rsidR="00693BBD" w:rsidRPr="00693BBD" w:rsidRDefault="00693BBD" w:rsidP="00693BBD">
      <w:pPr>
        <w:shd w:val="clear" w:color="auto" w:fill="FFFFFF"/>
        <w:spacing w:after="150"/>
        <w:rPr>
          <w:rFonts w:ascii="Times" w:hAnsi="Times" w:cs="Times New Roman"/>
          <w:color w:val="808080"/>
        </w:rPr>
      </w:pPr>
      <w:proofErr w:type="gramStart"/>
      <w:r w:rsidRPr="00693BBD">
        <w:rPr>
          <w:rFonts w:ascii="Times" w:hAnsi="Times" w:cs="Times New Roman"/>
          <w:color w:val="808080"/>
          <w:u w:val="single"/>
        </w:rPr>
        <w:t>Overall  Values</w:t>
      </w:r>
      <w:proofErr w:type="gramEnd"/>
      <w:r w:rsidRPr="00693BBD">
        <w:rPr>
          <w:rFonts w:ascii="Times" w:hAnsi="Times" w:cs="Times New Roman"/>
          <w:color w:val="808080"/>
          <w:u w:val="single"/>
        </w:rPr>
        <w:t>:</w:t>
      </w:r>
    </w:p>
    <w:p w14:paraId="0310E88E" w14:textId="77777777" w:rsidR="00693BBD" w:rsidRPr="00693BBD" w:rsidRDefault="00693BBD" w:rsidP="00693BBD">
      <w:pPr>
        <w:numPr>
          <w:ilvl w:val="0"/>
          <w:numId w:val="1"/>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All people are Children of God. Differences add spice and verve. We value all that that entails.</w:t>
      </w:r>
    </w:p>
    <w:p w14:paraId="3AB636A0" w14:textId="77777777" w:rsidR="00693BBD" w:rsidRPr="00693BBD" w:rsidRDefault="00693BBD" w:rsidP="00693BBD">
      <w:pPr>
        <w:numPr>
          <w:ilvl w:val="0"/>
          <w:numId w:val="1"/>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Learning a foreign language requires intentional interaction and critical thinking.</w:t>
      </w:r>
    </w:p>
    <w:p w14:paraId="7B5A63F4" w14:textId="77777777" w:rsidR="00693BBD" w:rsidRPr="00693BBD" w:rsidRDefault="00693BBD" w:rsidP="00693BBD">
      <w:pPr>
        <w:numPr>
          <w:ilvl w:val="0"/>
          <w:numId w:val="1"/>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Writing enables us to unearth values, beliefs, ideas, and feelings. This in turn allows us to discover ourselves as God reveals to us facets of ourselves which were previously unknown to us.   Writing also allows us to discover God in ways we didn’t know Him beforehand.</w:t>
      </w:r>
    </w:p>
    <w:p w14:paraId="55B97197" w14:textId="77777777" w:rsidR="00693BBD" w:rsidRPr="00693BBD" w:rsidRDefault="00693BBD" w:rsidP="00693BBD">
      <w:pPr>
        <w:numPr>
          <w:ilvl w:val="0"/>
          <w:numId w:val="1"/>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Both effective speaking and listening are necessary for interacting with each other.</w:t>
      </w:r>
    </w:p>
    <w:p w14:paraId="464781B3"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u w:val="single"/>
        </w:rPr>
        <w:t>Growth opportunities</w:t>
      </w:r>
      <w:r w:rsidRPr="00693BBD">
        <w:rPr>
          <w:rFonts w:ascii="Times" w:hAnsi="Times" w:cs="Times New Roman"/>
          <w:color w:val="808080"/>
        </w:rPr>
        <w:t>:</w:t>
      </w:r>
    </w:p>
    <w:p w14:paraId="404793AF"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14F96A62" w14:textId="32764CD0"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xml:space="preserve">Not only will we be digging deeper and refining our Spanish, we will </w:t>
      </w:r>
      <w:r w:rsidR="00362DAE">
        <w:rPr>
          <w:rFonts w:ascii="Times" w:hAnsi="Times" w:cs="Times New Roman"/>
          <w:color w:val="808080"/>
        </w:rPr>
        <w:t xml:space="preserve">also be integrating it into our lives </w:t>
      </w:r>
      <w:bookmarkStart w:id="0" w:name="_GoBack"/>
      <w:bookmarkEnd w:id="0"/>
      <w:r w:rsidRPr="00693BBD">
        <w:rPr>
          <w:rFonts w:ascii="Times" w:hAnsi="Times" w:cs="Times New Roman"/>
          <w:color w:val="808080"/>
        </w:rPr>
        <w:t>of faith.  We will be looking at how Spanish/learning Spanish can assist us in growing closer to the Lord.  Because this is so, you will need to take an active part in all this class entails:</w:t>
      </w:r>
    </w:p>
    <w:p w14:paraId="3F72E1DB"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354F6780"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Class Discussions: Contribute to the best of your ability. Push yourself beyond your comfort zone!</w:t>
      </w:r>
    </w:p>
    <w:p w14:paraId="42426447"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Listening to and showing respect for the ideas of others.</w:t>
      </w:r>
    </w:p>
    <w:p w14:paraId="080DDC47"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proofErr w:type="spellStart"/>
      <w:proofErr w:type="gramStart"/>
      <w:r w:rsidRPr="00693BBD">
        <w:rPr>
          <w:rFonts w:ascii="Times" w:eastAsia="Times New Roman" w:hAnsi="Times" w:cs="Times New Roman"/>
          <w:color w:val="808080"/>
          <w:sz w:val="21"/>
          <w:szCs w:val="21"/>
        </w:rPr>
        <w:t>iPad</w:t>
      </w:r>
      <w:proofErr w:type="spellEnd"/>
      <w:proofErr w:type="gramEnd"/>
      <w:r w:rsidRPr="00693BBD">
        <w:rPr>
          <w:rFonts w:ascii="Times" w:eastAsia="Times New Roman" w:hAnsi="Times" w:cs="Times New Roman"/>
          <w:color w:val="808080"/>
          <w:sz w:val="21"/>
          <w:szCs w:val="21"/>
        </w:rPr>
        <w:t xml:space="preserve"> listening Assignments: You may be assigned to watch the same video or work on the same </w:t>
      </w:r>
      <w:proofErr w:type="spellStart"/>
      <w:r w:rsidRPr="00693BBD">
        <w:rPr>
          <w:rFonts w:ascii="Times" w:eastAsia="Times New Roman" w:hAnsi="Times" w:cs="Times New Roman"/>
          <w:color w:val="808080"/>
          <w:sz w:val="21"/>
          <w:szCs w:val="21"/>
        </w:rPr>
        <w:t>quizlet</w:t>
      </w:r>
      <w:proofErr w:type="spellEnd"/>
      <w:r w:rsidRPr="00693BBD">
        <w:rPr>
          <w:rFonts w:ascii="Times" w:eastAsia="Times New Roman" w:hAnsi="Times" w:cs="Times New Roman"/>
          <w:color w:val="808080"/>
          <w:sz w:val="21"/>
          <w:szCs w:val="21"/>
        </w:rPr>
        <w:t xml:space="preserve"> more than once. Maybe even a number of times in a row.  It is essential that you do so.  A first exposure you may learn one facet of the information, but as you acquire that part, you will be attuned to acquiring the nuances and other sections of the information.</w:t>
      </w:r>
    </w:p>
    <w:p w14:paraId="16C83329"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Trust the research. Trust me to have the goal of this class in mind!</w:t>
      </w:r>
    </w:p>
    <w:p w14:paraId="195F7B8C"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lastRenderedPageBreak/>
        <w:t>Written Assignments: We will reflect on some of the activities in class through written work.  Write your best.  Don’t be afraid to voice what you feel.  This is an opportunity for you to discover how you are growing in the language as well as your Faith!</w:t>
      </w:r>
    </w:p>
    <w:p w14:paraId="7F13608E"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Peer work: We may share some of our projects with others.  Remember to critique honestly, but compassionately.</w:t>
      </w:r>
    </w:p>
    <w:p w14:paraId="256C185B"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Interactive assignments: We may work on some things interactively.   You will be told beforehand when an assignment will be shared with peers and me.  Don’t be afraid to ask meaningful questions in those assignments.  Don’t be afraid to work out your thoughts or even to suggest answers to your own questions.  Open your heart, stretch your mind, and remember to approach it prayerfully!</w:t>
      </w:r>
    </w:p>
    <w:p w14:paraId="3EEF1CC5"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Prayer: We will pray in Spanish.</w:t>
      </w:r>
    </w:p>
    <w:p w14:paraId="762F96DE" w14:textId="77777777" w:rsidR="00693BBD" w:rsidRPr="00693BBD" w:rsidRDefault="00693BBD" w:rsidP="00693BBD">
      <w:pPr>
        <w:numPr>
          <w:ilvl w:val="0"/>
          <w:numId w:val="2"/>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Memorization: Yep, we’ll be memorizing some things!  Work at it every day and review it often, especially between exams, and it’ll stick, hopefully for a lifetime! J</w:t>
      </w:r>
    </w:p>
    <w:p w14:paraId="1ABBB2AB"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2DC212E1"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095B0387"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u w:val="single"/>
        </w:rPr>
        <w:t>Objectives</w:t>
      </w:r>
    </w:p>
    <w:p w14:paraId="03A317F4" w14:textId="77777777" w:rsidR="00693BBD" w:rsidRPr="00693BBD" w:rsidRDefault="00693BBD" w:rsidP="00693BBD">
      <w:pPr>
        <w:numPr>
          <w:ilvl w:val="0"/>
          <w:numId w:val="3"/>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To acquire a working knowledge of basic Spanish daily living activities.</w:t>
      </w:r>
    </w:p>
    <w:p w14:paraId="22DAB12D" w14:textId="77777777" w:rsidR="00693BBD" w:rsidRPr="00693BBD" w:rsidRDefault="00693BBD" w:rsidP="00693BBD">
      <w:pPr>
        <w:numPr>
          <w:ilvl w:val="0"/>
          <w:numId w:val="3"/>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To promote students’ exploration and appreciation of Spanish on a personal level.</w:t>
      </w:r>
    </w:p>
    <w:p w14:paraId="3ACBD467" w14:textId="77777777" w:rsidR="00693BBD" w:rsidRPr="00693BBD" w:rsidRDefault="00693BBD" w:rsidP="00693BBD">
      <w:pPr>
        <w:numPr>
          <w:ilvl w:val="0"/>
          <w:numId w:val="3"/>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To immerse students in Spanish language.</w:t>
      </w:r>
    </w:p>
    <w:p w14:paraId="38A05114" w14:textId="77777777" w:rsidR="00693BBD" w:rsidRPr="00693BBD" w:rsidRDefault="00693BBD" w:rsidP="00693BBD">
      <w:pPr>
        <w:numPr>
          <w:ilvl w:val="0"/>
          <w:numId w:val="3"/>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To increase students’ knowledge and recognition of Spanish culture.</w:t>
      </w:r>
    </w:p>
    <w:p w14:paraId="7953480D" w14:textId="77777777" w:rsidR="00693BBD" w:rsidRPr="00693BBD" w:rsidRDefault="00693BBD" w:rsidP="00693BBD">
      <w:pPr>
        <w:numPr>
          <w:ilvl w:val="0"/>
          <w:numId w:val="3"/>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To encourage communication in Spanish with others.</w:t>
      </w:r>
    </w:p>
    <w:p w14:paraId="0B00081F" w14:textId="77777777" w:rsidR="00693BBD" w:rsidRPr="00693BBD" w:rsidRDefault="00693BBD" w:rsidP="00693BBD">
      <w:pPr>
        <w:numPr>
          <w:ilvl w:val="0"/>
          <w:numId w:val="3"/>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To come to know learning Spanish fits into our faith life and honors God.</w:t>
      </w:r>
    </w:p>
    <w:p w14:paraId="1B44483C" w14:textId="77777777" w:rsidR="00693BBD" w:rsidRPr="00693BBD" w:rsidRDefault="00693BBD" w:rsidP="00693BBD">
      <w:pPr>
        <w:numPr>
          <w:ilvl w:val="0"/>
          <w:numId w:val="3"/>
        </w:numPr>
        <w:shd w:val="clear" w:color="auto" w:fill="FFFFFF"/>
        <w:spacing w:before="100" w:beforeAutospacing="1" w:after="100" w:afterAutospacing="1"/>
        <w:rPr>
          <w:rFonts w:ascii="Times" w:eastAsia="Times New Roman" w:hAnsi="Times" w:cs="Times New Roman"/>
          <w:color w:val="808080"/>
          <w:sz w:val="21"/>
          <w:szCs w:val="21"/>
        </w:rPr>
      </w:pPr>
      <w:r w:rsidRPr="00693BBD">
        <w:rPr>
          <w:rFonts w:ascii="Times" w:eastAsia="Times New Roman" w:hAnsi="Times" w:cs="Times New Roman"/>
          <w:color w:val="808080"/>
          <w:sz w:val="21"/>
          <w:szCs w:val="21"/>
        </w:rPr>
        <w:t>To assist students in discerning important information and taking good notes.</w:t>
      </w:r>
    </w:p>
    <w:p w14:paraId="2593D767"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u w:val="single"/>
        </w:rPr>
        <w:t> </w:t>
      </w:r>
    </w:p>
    <w:p w14:paraId="33BB4756"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u w:val="single"/>
        </w:rPr>
        <w:t>What I expect of YOU!</w:t>
      </w:r>
    </w:p>
    <w:p w14:paraId="32AC7B92"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Arrive on time. Be prepared with all materials needed when the bell rings to begin class. Be ready to learn every day.  Follow the class procedures which we will review the first day of class.  Demonstrate respect to me, your peers, and to yourselves.  Adhere to all the requirements detailed in the student handbook. Treat all classroom visitors; this includes a substitute teacher, cordially and with respect.  Participate!</w:t>
      </w:r>
    </w:p>
    <w:p w14:paraId="1E0D54E7"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Also:  Jesus is our model for all behavior.  That means I expect honest, caring, and respectful interactions between all people in the class.  I expect that conversations will be treated as if they were being spoken in His presence.  Should we discuss sensitive issues, I expect maturity and sensibleness to be displayed.   The measure for whether something is appropriate will be the following:  </w:t>
      </w:r>
      <w:r w:rsidRPr="00693BBD">
        <w:rPr>
          <w:rFonts w:ascii="Times" w:hAnsi="Times" w:cs="Times New Roman"/>
          <w:color w:val="808080"/>
          <w:u w:val="single"/>
        </w:rPr>
        <w:t>Is it true?</w:t>
      </w:r>
      <w:r w:rsidRPr="00693BBD">
        <w:rPr>
          <w:rFonts w:ascii="Times" w:hAnsi="Times" w:cs="Times New Roman"/>
          <w:color w:val="808080"/>
        </w:rPr>
        <w:t>  </w:t>
      </w:r>
      <w:r w:rsidRPr="00693BBD">
        <w:rPr>
          <w:rFonts w:ascii="Times" w:hAnsi="Times" w:cs="Times New Roman"/>
          <w:color w:val="808080"/>
          <w:u w:val="single"/>
        </w:rPr>
        <w:t>Is it necessary?</w:t>
      </w:r>
      <w:r w:rsidRPr="00693BBD">
        <w:rPr>
          <w:rFonts w:ascii="Times" w:hAnsi="Times" w:cs="Times New Roman"/>
          <w:color w:val="808080"/>
        </w:rPr>
        <w:t>  </w:t>
      </w:r>
      <w:r w:rsidRPr="00693BBD">
        <w:rPr>
          <w:rFonts w:ascii="Times" w:hAnsi="Times" w:cs="Times New Roman"/>
          <w:color w:val="808080"/>
          <w:u w:val="single"/>
        </w:rPr>
        <w:t>Is it kind?</w:t>
      </w:r>
      <w:r w:rsidRPr="00693BBD">
        <w:rPr>
          <w:rFonts w:ascii="Times" w:hAnsi="Times" w:cs="Times New Roman"/>
          <w:color w:val="808080"/>
        </w:rPr>
        <w:t> (If the answers to those three are yes, then the following question should also be answered:  </w:t>
      </w:r>
      <w:r w:rsidRPr="00693BBD">
        <w:rPr>
          <w:rFonts w:ascii="Times" w:hAnsi="Times" w:cs="Times New Roman"/>
          <w:color w:val="808080"/>
          <w:u w:val="single"/>
        </w:rPr>
        <w:t>Am I the person who should say it?</w:t>
      </w:r>
    </w:p>
    <w:p w14:paraId="007ED2A0"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1C62FA27"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u w:val="single"/>
        </w:rPr>
        <w:t>What you can expect of ME!</w:t>
      </w:r>
    </w:p>
    <w:p w14:paraId="1C235C39"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u w:val="single"/>
        </w:rPr>
        <w:t> </w:t>
      </w:r>
    </w:p>
    <w:p w14:paraId="1395C293"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In turn, I will be on time.  I will be prepared, and ready to engage you in our topic every day.  I will treat you, my colleagues, and myself with respect.   I will be demanding on you, but I will walk this journey with you:  Together we will encourage each other.</w:t>
      </w:r>
    </w:p>
    <w:p w14:paraId="735644A6"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xml:space="preserve">Also:  I am available to you.  If you have any </w:t>
      </w:r>
      <w:proofErr w:type="gramStart"/>
      <w:r w:rsidRPr="00693BBD">
        <w:rPr>
          <w:rFonts w:ascii="Times" w:hAnsi="Times" w:cs="Times New Roman"/>
          <w:color w:val="808080"/>
        </w:rPr>
        <w:t>questions  or</w:t>
      </w:r>
      <w:proofErr w:type="gramEnd"/>
      <w:r w:rsidRPr="00693BBD">
        <w:rPr>
          <w:rFonts w:ascii="Times" w:hAnsi="Times" w:cs="Times New Roman"/>
          <w:color w:val="808080"/>
        </w:rPr>
        <w:t xml:space="preserve"> concerns, please come see me!  If I am not available at that time, we will schedule a time that works for both of us.</w:t>
      </w:r>
    </w:p>
    <w:p w14:paraId="4F948230"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0F5340A2"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u w:val="single"/>
        </w:rPr>
        <w:t>Grading:</w:t>
      </w:r>
      <w:r w:rsidRPr="00693BBD">
        <w:rPr>
          <w:rFonts w:ascii="Times" w:hAnsi="Times" w:cs="Times New Roman"/>
          <w:color w:val="808080"/>
        </w:rPr>
        <w:t>  Scoring will be calculated on a straight percentage and categorized per SJHS grading policy.</w:t>
      </w:r>
    </w:p>
    <w:p w14:paraId="07E34E7D"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3646B766"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rPr>
        <w:t>Absences/Tardiness/Late Work:</w:t>
      </w:r>
      <w:r w:rsidRPr="00693BBD">
        <w:rPr>
          <w:rFonts w:ascii="Times" w:hAnsi="Times" w:cs="Times New Roman"/>
          <w:color w:val="808080"/>
        </w:rPr>
        <w:t>  All assignments are due at the beginning of class on required day unless otherwise noted.  In the case of an absence all assignments and tests must be made up. It will be the students’ responsibility to get the late work and notes.  Handouts can be found in the appropriate classroom folders.</w:t>
      </w:r>
    </w:p>
    <w:p w14:paraId="51F6A16A"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When you miss my class you are responsible for coming to me the </w:t>
      </w:r>
      <w:r w:rsidRPr="00693BBD">
        <w:rPr>
          <w:rFonts w:ascii="Times" w:hAnsi="Times" w:cs="Times New Roman"/>
          <w:color w:val="808080"/>
          <w:u w:val="single"/>
        </w:rPr>
        <w:t>day you return to school</w:t>
      </w:r>
      <w:r w:rsidRPr="00693BBD">
        <w:rPr>
          <w:rFonts w:ascii="Times" w:hAnsi="Times" w:cs="Times New Roman"/>
          <w:color w:val="808080"/>
        </w:rPr>
        <w:t> to receive their missed assignments – whether you are scheduled for class with me that day or not.  You have one day per day you were absent to make the work up and turn it in.  If you are absent on a day homework is due, I expect that work to be turned in on the day you return to school, otherwise it will be considered late.  I reserve the discretion to make exceptions.    It is your responsibility to remember to turn in the work.  If you fail to contact me about missed assignments or tests in the allotted time, a zero may result for that assignment.</w:t>
      </w:r>
    </w:p>
    <w:p w14:paraId="7D9B45C8"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48D10789"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rPr>
        <w:t>Academic Integrity:  </w:t>
      </w:r>
      <w:r w:rsidRPr="00693BBD">
        <w:rPr>
          <w:rFonts w:ascii="Times" w:hAnsi="Times" w:cs="Times New Roman"/>
          <w:color w:val="808080"/>
        </w:rPr>
        <w:t>You may be asked to collaborate on some projects, but work that you turn in as your own must be your own.  If you use other sources for papers or presentations, you must cite them properly.</w:t>
      </w:r>
    </w:p>
    <w:p w14:paraId="161AF29B"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rPr>
        <w:t> </w:t>
      </w:r>
    </w:p>
    <w:p w14:paraId="22D9E400"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rPr>
        <w:t>Care of Classroom:  </w:t>
      </w:r>
      <w:r w:rsidRPr="00693BBD">
        <w:rPr>
          <w:rFonts w:ascii="Times" w:hAnsi="Times" w:cs="Times New Roman"/>
          <w:color w:val="808080"/>
        </w:rPr>
        <w:t>We will really be utilizing the classroom and its space.  You share responsibility for keeping books, desks, materials, computer equipment, and all classroom items in good condition.  When you leave, the classroom should look as good as, or better than, when you entered that day!</w:t>
      </w:r>
    </w:p>
    <w:p w14:paraId="1C0C969D"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rPr>
        <w:t> </w:t>
      </w:r>
    </w:p>
    <w:p w14:paraId="29FACADF"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rPr>
        <w:t>Technology: </w:t>
      </w:r>
      <w:r w:rsidRPr="00693BBD">
        <w:rPr>
          <w:rFonts w:ascii="Times" w:hAnsi="Times" w:cs="Times New Roman"/>
          <w:color w:val="808080"/>
        </w:rPr>
        <w:t xml:space="preserve"> We may utilize technology such as our </w:t>
      </w:r>
      <w:proofErr w:type="spellStart"/>
      <w:r w:rsidRPr="00693BBD">
        <w:rPr>
          <w:rFonts w:ascii="Times" w:hAnsi="Times" w:cs="Times New Roman"/>
          <w:color w:val="808080"/>
        </w:rPr>
        <w:t>iPads</w:t>
      </w:r>
      <w:proofErr w:type="spellEnd"/>
      <w:r w:rsidRPr="00693BBD">
        <w:rPr>
          <w:rFonts w:ascii="Times" w:hAnsi="Times" w:cs="Times New Roman"/>
          <w:color w:val="808080"/>
        </w:rPr>
        <w:t xml:space="preserve"> &amp;/or the Google Chromes. Students who misuse technology in the classroom will have their devices taken from them.</w:t>
      </w:r>
    </w:p>
    <w:p w14:paraId="15458B94"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rPr>
        <w:t> </w:t>
      </w:r>
    </w:p>
    <w:p w14:paraId="280879F2"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rPr>
        <w:t>PowerSchool:  </w:t>
      </w:r>
      <w:r w:rsidRPr="00693BBD">
        <w:rPr>
          <w:rFonts w:ascii="Times" w:hAnsi="Times" w:cs="Times New Roman"/>
          <w:color w:val="808080"/>
        </w:rPr>
        <w:t>In PowerSchool you and your parents are able to access your progress. Letter grades are based on the percentage of points accumulated during reporting period.</w:t>
      </w:r>
    </w:p>
    <w:p w14:paraId="683AEFD6"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380FC40D"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b/>
          <w:bCs/>
          <w:color w:val="808080"/>
          <w:u w:val="single"/>
        </w:rPr>
        <w:t>Fun</w:t>
      </w:r>
    </w:p>
    <w:p w14:paraId="4FE1025C"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xml:space="preserve">I like to make classroom time fun, using a variety of learning styles.  When we step out of our comfort zones, while maintaining mature and responsible behaviors, we can have fun while we grow in the language and our faith.  Remembering the class guidelines, we can explore the Spanish language in non-traditional ways  - </w:t>
      </w:r>
      <w:proofErr w:type="spellStart"/>
      <w:r w:rsidRPr="00693BBD">
        <w:rPr>
          <w:rFonts w:ascii="Times" w:hAnsi="Times" w:cs="Times New Roman"/>
          <w:color w:val="808080"/>
        </w:rPr>
        <w:t>ie</w:t>
      </w:r>
      <w:proofErr w:type="spellEnd"/>
      <w:r w:rsidRPr="00693BBD">
        <w:rPr>
          <w:rFonts w:ascii="Times" w:hAnsi="Times" w:cs="Times New Roman"/>
          <w:color w:val="808080"/>
        </w:rPr>
        <w:t>:  not always reading from the book and writing notes every single class period!  My hope is that we can respectfully learn together, pray together, and grow together in Jesus as you acquire the Spanish language.                                                                                                                                                                                      J</w:t>
      </w:r>
    </w:p>
    <w:p w14:paraId="062462E2"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3CF23B50"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Again, if you have any questions or concerns, please feel free to contact me.</w:t>
      </w:r>
    </w:p>
    <w:p w14:paraId="33DA4348"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 </w:t>
      </w:r>
    </w:p>
    <w:p w14:paraId="5753E51D" w14:textId="77777777" w:rsidR="00693BBD" w:rsidRPr="00693BBD" w:rsidRDefault="00693BBD" w:rsidP="00693BBD">
      <w:pPr>
        <w:shd w:val="clear" w:color="auto" w:fill="FFFFFF"/>
        <w:spacing w:after="150"/>
        <w:rPr>
          <w:rFonts w:ascii="Times" w:hAnsi="Times" w:cs="Times New Roman"/>
          <w:color w:val="808080"/>
        </w:rPr>
      </w:pPr>
      <w:r w:rsidRPr="00693BBD">
        <w:rPr>
          <w:rFonts w:ascii="Times" w:hAnsi="Times" w:cs="Times New Roman"/>
          <w:color w:val="808080"/>
        </w:rPr>
        <w:t>¡Looking forward to a great year!</w:t>
      </w:r>
    </w:p>
    <w:p w14:paraId="48898012" w14:textId="77777777" w:rsidR="004139E5" w:rsidRDefault="004139E5"/>
    <w:sectPr w:rsidR="004139E5" w:rsidSect="00796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1675"/>
    <w:multiLevelType w:val="multilevel"/>
    <w:tmpl w:val="8A7C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878D9"/>
    <w:multiLevelType w:val="multilevel"/>
    <w:tmpl w:val="E1E0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86462A"/>
    <w:multiLevelType w:val="multilevel"/>
    <w:tmpl w:val="159A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BD"/>
    <w:rsid w:val="000F6036"/>
    <w:rsid w:val="002D5C36"/>
    <w:rsid w:val="00362DAE"/>
    <w:rsid w:val="004139E5"/>
    <w:rsid w:val="00626F76"/>
    <w:rsid w:val="00693BBD"/>
    <w:rsid w:val="0079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9D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B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93B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B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93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1346</Words>
  <Characters>7675</Characters>
  <Application>Microsoft Macintosh Word</Application>
  <DocSecurity>0</DocSecurity>
  <Lines>63</Lines>
  <Paragraphs>18</Paragraphs>
  <ScaleCrop>false</ScaleCrop>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3</cp:revision>
  <dcterms:created xsi:type="dcterms:W3CDTF">2019-08-27T02:28:00Z</dcterms:created>
  <dcterms:modified xsi:type="dcterms:W3CDTF">2019-09-03T01:15:00Z</dcterms:modified>
</cp:coreProperties>
</file>